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462E" w:rsidRPr="00BE3668" w:rsidRDefault="0065462E" w:rsidP="00BE3668">
      <w:pPr>
        <w:widowControl w:val="0"/>
        <w:autoSpaceDE w:val="0"/>
        <w:autoSpaceDN w:val="0"/>
        <w:adjustRightInd w:val="0"/>
        <w:spacing w:line="240" w:lineRule="auto"/>
        <w:ind w:right="1152"/>
        <w:jc w:val="both"/>
        <w:rPr>
          <w:rFonts w:eastAsia="Times New Roman" w:cs="Cambria Bold"/>
          <w:b/>
          <w:color w:val="000000"/>
          <w:w w:val="91"/>
        </w:rPr>
      </w:pPr>
      <w:bookmarkStart w:id="0" w:name="_GoBack"/>
      <w:bookmarkEnd w:id="0"/>
    </w:p>
    <w:p w:rsidR="00E20573" w:rsidRPr="00BE3668" w:rsidRDefault="009C3EB4" w:rsidP="00BE3668">
      <w:pPr>
        <w:widowControl w:val="0"/>
        <w:autoSpaceDE w:val="0"/>
        <w:autoSpaceDN w:val="0"/>
        <w:adjustRightInd w:val="0"/>
        <w:spacing w:line="240" w:lineRule="auto"/>
        <w:ind w:right="1152"/>
        <w:jc w:val="both"/>
        <w:rPr>
          <w:rFonts w:eastAsia="Times New Roman" w:cs="Times New Roman"/>
          <w:b/>
        </w:rPr>
      </w:pPr>
      <w:r w:rsidRPr="00BE3668">
        <w:rPr>
          <w:rFonts w:eastAsia="Times New Roman" w:cs="Times New Roman"/>
          <w:b/>
        </w:rPr>
        <w:t xml:space="preserve">Films Depicting </w:t>
      </w:r>
      <w:r w:rsidR="00613582" w:rsidRPr="00BE3668">
        <w:rPr>
          <w:rFonts w:eastAsia="Times New Roman" w:cs="Times New Roman"/>
          <w:b/>
        </w:rPr>
        <w:t>Challenges in Water</w:t>
      </w:r>
      <w:r w:rsidR="00335DAF" w:rsidRPr="00BE3668">
        <w:rPr>
          <w:rFonts w:eastAsia="Times New Roman" w:cs="Times New Roman"/>
          <w:b/>
        </w:rPr>
        <w:t xml:space="preserve"> to be in focus in upcoming 8</w:t>
      </w:r>
      <w:r w:rsidR="00335DAF" w:rsidRPr="00BE3668">
        <w:rPr>
          <w:rFonts w:eastAsia="Times New Roman" w:cs="Times New Roman"/>
          <w:b/>
          <w:vertAlign w:val="superscript"/>
        </w:rPr>
        <w:t>th</w:t>
      </w:r>
      <w:r w:rsidR="00335DAF" w:rsidRPr="00BE3668">
        <w:rPr>
          <w:rFonts w:eastAsia="Times New Roman" w:cs="Times New Roman"/>
          <w:b/>
        </w:rPr>
        <w:t xml:space="preserve"> CMS VATAVARAN</w:t>
      </w:r>
    </w:p>
    <w:p w:rsidR="00086399" w:rsidRPr="00BE3668" w:rsidRDefault="00086399" w:rsidP="00BE3668">
      <w:pPr>
        <w:widowControl w:val="0"/>
        <w:numPr>
          <w:ilvl w:val="0"/>
          <w:numId w:val="2"/>
        </w:numPr>
        <w:tabs>
          <w:tab w:val="left" w:leader="dot" w:pos="2015"/>
        </w:tabs>
        <w:autoSpaceDE w:val="0"/>
        <w:autoSpaceDN w:val="0"/>
        <w:adjustRightInd w:val="0"/>
        <w:spacing w:before="100" w:after="0" w:line="240" w:lineRule="auto"/>
        <w:ind w:right="907"/>
        <w:jc w:val="both"/>
        <w:rPr>
          <w:rFonts w:eastAsia="Times New Roman" w:cs="Cambria Bold"/>
          <w:color w:val="000000"/>
          <w:spacing w:val="-5"/>
        </w:rPr>
      </w:pPr>
      <w:r w:rsidRPr="00BE3668">
        <w:rPr>
          <w:rFonts w:cs="Cambria Bold"/>
          <w:color w:val="000000"/>
          <w:spacing w:val="-5"/>
        </w:rPr>
        <w:t>178</w:t>
      </w:r>
      <w:r w:rsidRPr="00BE3668">
        <w:rPr>
          <w:rFonts w:eastAsia="Times New Roman" w:cs="Cambria Bold"/>
          <w:color w:val="000000"/>
          <w:spacing w:val="-5"/>
        </w:rPr>
        <w:t xml:space="preserve"> film </w:t>
      </w:r>
      <w:r w:rsidRPr="00BE3668">
        <w:rPr>
          <w:rFonts w:cs="Cambria Bold"/>
          <w:color w:val="000000"/>
          <w:spacing w:val="-5"/>
        </w:rPr>
        <w:t xml:space="preserve">entries </w:t>
      </w:r>
      <w:r w:rsidRPr="00BE3668">
        <w:rPr>
          <w:rFonts w:eastAsia="Times New Roman" w:cs="Cambria Bold"/>
          <w:color w:val="000000"/>
          <w:spacing w:val="-5"/>
        </w:rPr>
        <w:t>(</w:t>
      </w:r>
      <w:r w:rsidRPr="00BE3668">
        <w:rPr>
          <w:rFonts w:cs="Cambria Bold"/>
          <w:bCs/>
          <w:color w:val="000000"/>
          <w:spacing w:val="-5"/>
        </w:rPr>
        <w:t>117</w:t>
      </w:r>
      <w:r w:rsidRPr="00BE3668">
        <w:rPr>
          <w:rFonts w:eastAsia="Times New Roman" w:cs="Cambria Bold"/>
          <w:bCs/>
          <w:color w:val="000000"/>
          <w:spacing w:val="-5"/>
        </w:rPr>
        <w:t xml:space="preserve"> Indian and </w:t>
      </w:r>
      <w:r w:rsidRPr="00BE3668">
        <w:rPr>
          <w:rFonts w:cs="Cambria Bold"/>
          <w:bCs/>
          <w:color w:val="000000"/>
          <w:spacing w:val="-5"/>
        </w:rPr>
        <w:t>61</w:t>
      </w:r>
      <w:r w:rsidRPr="00BE3668">
        <w:rPr>
          <w:rFonts w:eastAsia="Times New Roman" w:cs="Cambria Bold"/>
          <w:bCs/>
          <w:color w:val="000000"/>
          <w:spacing w:val="-5"/>
        </w:rPr>
        <w:t xml:space="preserve"> International)</w:t>
      </w:r>
    </w:p>
    <w:p w:rsidR="00086399" w:rsidRPr="00BE3668" w:rsidRDefault="00086399" w:rsidP="00BE3668">
      <w:pPr>
        <w:widowControl w:val="0"/>
        <w:numPr>
          <w:ilvl w:val="0"/>
          <w:numId w:val="2"/>
        </w:numPr>
        <w:tabs>
          <w:tab w:val="left" w:leader="dot" w:pos="2015"/>
        </w:tabs>
        <w:autoSpaceDE w:val="0"/>
        <w:autoSpaceDN w:val="0"/>
        <w:adjustRightInd w:val="0"/>
        <w:spacing w:before="100" w:after="0" w:line="240" w:lineRule="auto"/>
        <w:ind w:right="907"/>
        <w:jc w:val="both"/>
        <w:rPr>
          <w:rFonts w:eastAsia="Times New Roman" w:cs="Cambria Bold"/>
          <w:color w:val="000000"/>
          <w:spacing w:val="-8"/>
        </w:rPr>
      </w:pPr>
      <w:r w:rsidRPr="00BE3668">
        <w:rPr>
          <w:rFonts w:eastAsia="Times New Roman" w:cs="Cambria Bold"/>
          <w:color w:val="000000"/>
          <w:w w:val="105"/>
        </w:rPr>
        <w:t>The festival will have 2</w:t>
      </w:r>
      <w:r w:rsidRPr="00BE3668">
        <w:rPr>
          <w:rFonts w:cs="Cambria Bold"/>
          <w:color w:val="000000"/>
          <w:w w:val="105"/>
        </w:rPr>
        <w:t>6</w:t>
      </w:r>
      <w:r w:rsidRPr="00BE3668">
        <w:rPr>
          <w:rFonts w:eastAsia="Times New Roman" w:cs="Cambria Bold"/>
          <w:color w:val="000000"/>
          <w:w w:val="105"/>
        </w:rPr>
        <w:t xml:space="preserve"> Indian &amp; International Awards</w:t>
      </w:r>
    </w:p>
    <w:p w:rsidR="00086399" w:rsidRPr="00BE3668" w:rsidRDefault="00086399" w:rsidP="00BE3668">
      <w:pPr>
        <w:widowControl w:val="0"/>
        <w:numPr>
          <w:ilvl w:val="0"/>
          <w:numId w:val="2"/>
        </w:numPr>
        <w:tabs>
          <w:tab w:val="left" w:leader="dot" w:pos="2015"/>
        </w:tabs>
        <w:autoSpaceDE w:val="0"/>
        <w:autoSpaceDN w:val="0"/>
        <w:adjustRightInd w:val="0"/>
        <w:spacing w:before="100" w:after="0" w:line="240" w:lineRule="auto"/>
        <w:ind w:right="907"/>
        <w:jc w:val="both"/>
        <w:rPr>
          <w:rFonts w:eastAsia="Times New Roman" w:cs="Cambria Bold"/>
          <w:color w:val="000000"/>
          <w:spacing w:val="-8"/>
        </w:rPr>
      </w:pPr>
      <w:r w:rsidRPr="00BE3668">
        <w:rPr>
          <w:rFonts w:eastAsia="Times New Roman" w:cs="Cambria Bold"/>
          <w:color w:val="000000"/>
          <w:w w:val="105"/>
        </w:rPr>
        <w:t xml:space="preserve">Total Award money ranges from </w:t>
      </w:r>
      <w:proofErr w:type="spellStart"/>
      <w:r w:rsidRPr="00BE3668">
        <w:rPr>
          <w:rFonts w:eastAsia="Times New Roman" w:cs="Cambria Bold"/>
          <w:color w:val="000000"/>
          <w:w w:val="105"/>
        </w:rPr>
        <w:t>Rs</w:t>
      </w:r>
      <w:proofErr w:type="spellEnd"/>
      <w:r w:rsidRPr="00BE3668">
        <w:rPr>
          <w:rFonts w:eastAsia="Times New Roman" w:cs="Cambria Bold"/>
          <w:color w:val="000000"/>
          <w:w w:val="105"/>
        </w:rPr>
        <w:t xml:space="preserve"> 50,000 – </w:t>
      </w:r>
      <w:proofErr w:type="spellStart"/>
      <w:r w:rsidRPr="00BE3668">
        <w:rPr>
          <w:rFonts w:eastAsia="Times New Roman" w:cs="Cambria Bold"/>
          <w:color w:val="000000"/>
          <w:w w:val="105"/>
        </w:rPr>
        <w:t>Rs</w:t>
      </w:r>
      <w:proofErr w:type="spellEnd"/>
      <w:r w:rsidRPr="00BE3668">
        <w:rPr>
          <w:rFonts w:eastAsia="Times New Roman" w:cs="Cambria Bold"/>
          <w:color w:val="000000"/>
          <w:w w:val="105"/>
        </w:rPr>
        <w:t xml:space="preserve"> 1,50,000/- for Indian filmmakers</w:t>
      </w:r>
    </w:p>
    <w:p w:rsidR="00086399" w:rsidRPr="00BE3668" w:rsidRDefault="00086399" w:rsidP="00BE3668">
      <w:pPr>
        <w:widowControl w:val="0"/>
        <w:numPr>
          <w:ilvl w:val="0"/>
          <w:numId w:val="2"/>
        </w:numPr>
        <w:tabs>
          <w:tab w:val="left" w:leader="dot" w:pos="2015"/>
        </w:tabs>
        <w:autoSpaceDE w:val="0"/>
        <w:autoSpaceDN w:val="0"/>
        <w:adjustRightInd w:val="0"/>
        <w:spacing w:before="100" w:after="0" w:line="240" w:lineRule="auto"/>
        <w:ind w:right="907"/>
        <w:jc w:val="both"/>
        <w:rPr>
          <w:rFonts w:eastAsia="Times New Roman" w:cs="Cambria Bold"/>
          <w:color w:val="000000"/>
          <w:spacing w:val="-8"/>
        </w:rPr>
      </w:pPr>
      <w:r w:rsidRPr="00BE3668">
        <w:t>International awards carry a citation and a trophy.</w:t>
      </w:r>
    </w:p>
    <w:p w:rsidR="00086399" w:rsidRPr="00BE3668" w:rsidRDefault="00086399" w:rsidP="00BE3668">
      <w:pPr>
        <w:widowControl w:val="0"/>
        <w:numPr>
          <w:ilvl w:val="0"/>
          <w:numId w:val="2"/>
        </w:numPr>
        <w:tabs>
          <w:tab w:val="left" w:pos="2016"/>
        </w:tabs>
        <w:autoSpaceDE w:val="0"/>
        <w:autoSpaceDN w:val="0"/>
        <w:adjustRightInd w:val="0"/>
        <w:spacing w:before="100" w:after="0" w:line="240" w:lineRule="auto"/>
        <w:ind w:right="891"/>
        <w:jc w:val="both"/>
        <w:rPr>
          <w:rFonts w:eastAsia="Times New Roman" w:cs="Cambria"/>
          <w:color w:val="000000"/>
          <w:spacing w:val="-10"/>
          <w:w w:val="97"/>
        </w:rPr>
      </w:pPr>
      <w:r w:rsidRPr="00BE3668">
        <w:rPr>
          <w:rFonts w:eastAsia="Times New Roman" w:cs="Cambria Bold"/>
          <w:color w:val="000000"/>
          <w:spacing w:val="-4"/>
        </w:rPr>
        <w:t xml:space="preserve">The </w:t>
      </w:r>
      <w:r w:rsidRPr="00BE3668">
        <w:rPr>
          <w:rFonts w:cs="Cambria Bold"/>
          <w:color w:val="000000"/>
          <w:spacing w:val="-4"/>
        </w:rPr>
        <w:t>8</w:t>
      </w:r>
      <w:r w:rsidRPr="00BE3668">
        <w:rPr>
          <w:rFonts w:eastAsia="Times New Roman" w:cs="Cambria Bold"/>
          <w:color w:val="000000"/>
          <w:spacing w:val="-4"/>
          <w:vertAlign w:val="superscript"/>
        </w:rPr>
        <w:t>th</w:t>
      </w:r>
      <w:r w:rsidRPr="00BE3668">
        <w:rPr>
          <w:rFonts w:eastAsia="Times New Roman" w:cs="Cambria Bold"/>
          <w:color w:val="000000"/>
          <w:spacing w:val="-4"/>
        </w:rPr>
        <w:t xml:space="preserve"> CMS VATAVARAN </w:t>
      </w:r>
      <w:r w:rsidRPr="00BE3668">
        <w:rPr>
          <w:rFonts w:cs="Cambria Bold"/>
          <w:color w:val="000000"/>
          <w:spacing w:val="-4"/>
        </w:rPr>
        <w:t xml:space="preserve">is </w:t>
      </w:r>
      <w:r w:rsidRPr="00BE3668">
        <w:rPr>
          <w:rFonts w:eastAsia="Times New Roman" w:cs="Cambria Bold"/>
          <w:color w:val="000000"/>
          <w:spacing w:val="-4"/>
        </w:rPr>
        <w:t xml:space="preserve">scheduled from </w:t>
      </w:r>
      <w:r w:rsidRPr="00BE3668">
        <w:t xml:space="preserve">October 9-12, 2015 </w:t>
      </w:r>
      <w:r w:rsidRPr="00BE3668">
        <w:rPr>
          <w:rFonts w:eastAsia="Times New Roman" w:cs="Cambria Bold"/>
          <w:color w:val="000000"/>
          <w:spacing w:val="-4"/>
        </w:rPr>
        <w:t xml:space="preserve">at NDMC, New Convention Center, </w:t>
      </w:r>
      <w:proofErr w:type="spellStart"/>
      <w:r w:rsidRPr="00BE3668">
        <w:rPr>
          <w:rFonts w:eastAsia="Times New Roman" w:cs="Cambria Bold"/>
          <w:color w:val="000000"/>
          <w:spacing w:val="-4"/>
        </w:rPr>
        <w:t>Janpath</w:t>
      </w:r>
      <w:proofErr w:type="spellEnd"/>
      <w:r w:rsidRPr="00BE3668">
        <w:rPr>
          <w:rFonts w:cs="Cambria Bold"/>
          <w:color w:val="000000"/>
          <w:spacing w:val="-4"/>
        </w:rPr>
        <w:t xml:space="preserve">, Opposite </w:t>
      </w:r>
      <w:proofErr w:type="spellStart"/>
      <w:r w:rsidRPr="00BE3668">
        <w:rPr>
          <w:rFonts w:cs="Cambria Bold"/>
          <w:color w:val="000000"/>
          <w:spacing w:val="-4"/>
        </w:rPr>
        <w:t>Jantar</w:t>
      </w:r>
      <w:proofErr w:type="spellEnd"/>
      <w:r w:rsidRPr="00BE3668">
        <w:rPr>
          <w:rFonts w:cs="Cambria Bold"/>
          <w:color w:val="000000"/>
          <w:spacing w:val="-4"/>
        </w:rPr>
        <w:t xml:space="preserve"> </w:t>
      </w:r>
      <w:proofErr w:type="spellStart"/>
      <w:r w:rsidRPr="00BE3668">
        <w:rPr>
          <w:rFonts w:cs="Cambria Bold"/>
          <w:color w:val="000000"/>
          <w:spacing w:val="-4"/>
        </w:rPr>
        <w:t>Mantar</w:t>
      </w:r>
      <w:proofErr w:type="spellEnd"/>
      <w:r w:rsidRPr="00BE3668">
        <w:rPr>
          <w:rFonts w:cs="Cambria Bold"/>
          <w:color w:val="000000"/>
          <w:spacing w:val="-4"/>
        </w:rPr>
        <w:t>, New Delhi</w:t>
      </w:r>
    </w:p>
    <w:p w:rsidR="00086399" w:rsidRPr="00BE3668" w:rsidRDefault="00086399" w:rsidP="00BE3668">
      <w:pPr>
        <w:pStyle w:val="NormalWeb"/>
        <w:spacing w:before="0" w:beforeAutospacing="0" w:after="0" w:afterAutospacing="0"/>
        <w:jc w:val="both"/>
        <w:rPr>
          <w:rFonts w:asciiTheme="minorHAnsi" w:hAnsiTheme="minorHAnsi"/>
          <w:sz w:val="22"/>
          <w:szCs w:val="22"/>
        </w:rPr>
      </w:pPr>
    </w:p>
    <w:p w:rsidR="00086399" w:rsidRPr="00BE3668" w:rsidRDefault="00086399" w:rsidP="00BE3668">
      <w:pPr>
        <w:pStyle w:val="NormalWeb"/>
        <w:spacing w:before="0" w:beforeAutospacing="0" w:after="0" w:afterAutospacing="0"/>
        <w:jc w:val="both"/>
        <w:rPr>
          <w:rFonts w:asciiTheme="minorHAnsi" w:hAnsiTheme="minorHAnsi"/>
          <w:sz w:val="22"/>
          <w:szCs w:val="22"/>
        </w:rPr>
      </w:pPr>
      <w:r w:rsidRPr="00BE3668">
        <w:rPr>
          <w:rFonts w:asciiTheme="minorHAnsi" w:hAnsiTheme="minorHAnsi"/>
          <w:sz w:val="22"/>
          <w:szCs w:val="22"/>
        </w:rPr>
        <w:t>The 8</w:t>
      </w:r>
      <w:r w:rsidRPr="00BE3668">
        <w:rPr>
          <w:rFonts w:asciiTheme="minorHAnsi" w:hAnsiTheme="minorHAnsi"/>
          <w:sz w:val="22"/>
          <w:szCs w:val="22"/>
          <w:vertAlign w:val="superscript"/>
        </w:rPr>
        <w:t>th</w:t>
      </w:r>
      <w:r w:rsidRPr="00BE3668">
        <w:rPr>
          <w:rFonts w:asciiTheme="minorHAnsi" w:hAnsiTheme="minorHAnsi"/>
          <w:sz w:val="22"/>
          <w:szCs w:val="22"/>
        </w:rPr>
        <w:t xml:space="preserve"> Competitive Edition of CMS VATAVARAN Environment and Wildlife Film Festival and Forum scheduled to be held from October 9-12, 2015 has received </w:t>
      </w:r>
      <w:r w:rsidR="00093F3D" w:rsidRPr="00BE3668">
        <w:rPr>
          <w:rFonts w:asciiTheme="minorHAnsi" w:hAnsiTheme="minorHAnsi"/>
          <w:sz w:val="22"/>
          <w:szCs w:val="22"/>
        </w:rPr>
        <w:t>a total</w:t>
      </w:r>
      <w:r w:rsidR="003452C9" w:rsidRPr="00BE3668">
        <w:rPr>
          <w:rFonts w:asciiTheme="minorHAnsi" w:hAnsiTheme="minorHAnsi"/>
          <w:sz w:val="22"/>
          <w:szCs w:val="22"/>
        </w:rPr>
        <w:t xml:space="preserve"> of</w:t>
      </w:r>
      <w:r w:rsidRPr="00BE3668">
        <w:rPr>
          <w:rFonts w:asciiTheme="minorHAnsi" w:hAnsiTheme="minorHAnsi"/>
          <w:sz w:val="22"/>
          <w:szCs w:val="22"/>
        </w:rPr>
        <w:t xml:space="preserve"> 178 film entries from 27 countries. </w:t>
      </w:r>
    </w:p>
    <w:p w:rsidR="00086399" w:rsidRPr="00BE3668" w:rsidRDefault="00086399" w:rsidP="00BE3668">
      <w:pPr>
        <w:pStyle w:val="NormalWeb"/>
        <w:spacing w:before="0" w:beforeAutospacing="0" w:after="0" w:afterAutospacing="0"/>
        <w:jc w:val="both"/>
        <w:rPr>
          <w:rFonts w:asciiTheme="minorHAnsi" w:hAnsiTheme="minorHAnsi"/>
          <w:sz w:val="22"/>
          <w:szCs w:val="22"/>
        </w:rPr>
      </w:pPr>
    </w:p>
    <w:p w:rsidR="0006418F" w:rsidRPr="00BE3668" w:rsidRDefault="0006418F" w:rsidP="00BE3668">
      <w:pPr>
        <w:pStyle w:val="NormalWeb"/>
        <w:spacing w:before="0" w:beforeAutospacing="0" w:after="0" w:afterAutospacing="0"/>
        <w:jc w:val="both"/>
        <w:rPr>
          <w:rFonts w:asciiTheme="minorHAnsi" w:hAnsiTheme="minorHAnsi"/>
          <w:sz w:val="22"/>
          <w:szCs w:val="22"/>
        </w:rPr>
      </w:pPr>
      <w:r w:rsidRPr="00BE3668">
        <w:rPr>
          <w:rFonts w:asciiTheme="minorHAnsi" w:hAnsiTheme="minorHAnsi"/>
          <w:b/>
          <w:spacing w:val="-8"/>
          <w:sz w:val="22"/>
          <w:szCs w:val="22"/>
        </w:rPr>
        <w:t>Theme of the 8</w:t>
      </w:r>
      <w:r w:rsidRPr="00BE3668">
        <w:rPr>
          <w:rFonts w:asciiTheme="minorHAnsi" w:hAnsiTheme="minorHAnsi"/>
          <w:b/>
          <w:spacing w:val="-8"/>
          <w:sz w:val="22"/>
          <w:szCs w:val="22"/>
          <w:vertAlign w:val="superscript"/>
        </w:rPr>
        <w:t>th</w:t>
      </w:r>
      <w:r w:rsidRPr="00BE3668">
        <w:rPr>
          <w:rFonts w:asciiTheme="minorHAnsi" w:hAnsiTheme="minorHAnsi"/>
          <w:b/>
          <w:spacing w:val="-8"/>
          <w:sz w:val="22"/>
          <w:szCs w:val="22"/>
        </w:rPr>
        <w:t xml:space="preserve"> Edition:</w:t>
      </w:r>
      <w:r w:rsidRPr="00BE3668">
        <w:rPr>
          <w:rFonts w:asciiTheme="minorHAnsi" w:hAnsiTheme="minorHAnsi"/>
          <w:spacing w:val="-8"/>
          <w:sz w:val="22"/>
          <w:szCs w:val="22"/>
        </w:rPr>
        <w:t xml:space="preserve"> T</w:t>
      </w:r>
      <w:r w:rsidRPr="00BE3668">
        <w:rPr>
          <w:rFonts w:asciiTheme="minorHAnsi" w:eastAsiaTheme="minorEastAsia" w:hAnsiTheme="minorHAnsi" w:cstheme="minorBidi"/>
          <w:sz w:val="22"/>
          <w:szCs w:val="22"/>
        </w:rPr>
        <w:t>he theme for the 8th competitive edition is ‘Water for Life’ with a special focus on “Conserving our Water Bodies”, which will encompass various sub themes, including water sources, pollution, conservation, cleaning mechanism, health, social and management issues, corporatization, water conflicts and solutions.</w:t>
      </w:r>
      <w:r w:rsidR="00111B85" w:rsidRPr="00BE3668">
        <w:rPr>
          <w:rFonts w:asciiTheme="minorHAnsi" w:eastAsiaTheme="minorEastAsia" w:hAnsiTheme="minorHAnsi" w:cstheme="minorBidi"/>
          <w:sz w:val="22"/>
          <w:szCs w:val="22"/>
        </w:rPr>
        <w:t xml:space="preserve"> </w:t>
      </w:r>
      <w:r w:rsidR="00FA323C">
        <w:rPr>
          <w:rFonts w:asciiTheme="minorHAnsi" w:eastAsiaTheme="minorEastAsia" w:hAnsiTheme="minorHAnsi" w:cstheme="minorBidi"/>
          <w:sz w:val="22"/>
          <w:szCs w:val="22"/>
        </w:rPr>
        <w:t>To highlight this theme,</w:t>
      </w:r>
      <w:r w:rsidR="00565B05" w:rsidRPr="00BE3668">
        <w:rPr>
          <w:rFonts w:asciiTheme="minorHAnsi" w:eastAsiaTheme="minorEastAsia" w:hAnsiTheme="minorHAnsi" w:cstheme="minorBidi"/>
          <w:sz w:val="22"/>
          <w:szCs w:val="22"/>
        </w:rPr>
        <w:t xml:space="preserve"> </w:t>
      </w:r>
      <w:r w:rsidR="00111B85" w:rsidRPr="00BE3668">
        <w:rPr>
          <w:rFonts w:asciiTheme="minorHAnsi" w:eastAsiaTheme="minorEastAsia" w:hAnsiTheme="minorHAnsi" w:cstheme="minorBidi"/>
          <w:sz w:val="22"/>
          <w:szCs w:val="22"/>
        </w:rPr>
        <w:t xml:space="preserve">CMS VATAVARAN has initiated a campaign </w:t>
      </w:r>
      <w:r w:rsidR="00A90008" w:rsidRPr="00BE3668">
        <w:rPr>
          <w:rFonts w:asciiTheme="minorHAnsi" w:eastAsiaTheme="minorEastAsia" w:hAnsiTheme="minorHAnsi" w:cstheme="minorBidi"/>
          <w:sz w:val="22"/>
          <w:szCs w:val="22"/>
        </w:rPr>
        <w:t xml:space="preserve">called “We are Water” </w:t>
      </w:r>
      <w:r w:rsidR="00111B85" w:rsidRPr="00BE3668">
        <w:rPr>
          <w:rFonts w:asciiTheme="minorHAnsi" w:eastAsiaTheme="minorEastAsia" w:hAnsiTheme="minorHAnsi" w:cstheme="minorBidi"/>
          <w:sz w:val="22"/>
          <w:szCs w:val="22"/>
        </w:rPr>
        <w:t>that involve</w:t>
      </w:r>
      <w:r w:rsidR="00201D32" w:rsidRPr="00BE3668">
        <w:rPr>
          <w:rFonts w:asciiTheme="minorHAnsi" w:eastAsiaTheme="minorEastAsia" w:hAnsiTheme="minorHAnsi" w:cstheme="minorBidi"/>
          <w:sz w:val="22"/>
          <w:szCs w:val="22"/>
        </w:rPr>
        <w:t>s</w:t>
      </w:r>
      <w:r w:rsidR="00111B85" w:rsidRPr="00BE3668">
        <w:rPr>
          <w:rFonts w:asciiTheme="minorHAnsi" w:eastAsiaTheme="minorEastAsia" w:hAnsiTheme="minorHAnsi" w:cstheme="minorBidi"/>
          <w:sz w:val="22"/>
          <w:szCs w:val="22"/>
        </w:rPr>
        <w:t xml:space="preserve"> students</w:t>
      </w:r>
      <w:r w:rsidR="00201D32" w:rsidRPr="00BE3668">
        <w:rPr>
          <w:rFonts w:asciiTheme="minorHAnsi" w:eastAsiaTheme="minorEastAsia" w:hAnsiTheme="minorHAnsi" w:cstheme="minorBidi"/>
          <w:sz w:val="22"/>
          <w:szCs w:val="22"/>
        </w:rPr>
        <w:t xml:space="preserve"> in schools and </w:t>
      </w:r>
      <w:r w:rsidR="003819DF" w:rsidRPr="00BE3668">
        <w:rPr>
          <w:rFonts w:asciiTheme="minorHAnsi" w:eastAsiaTheme="minorEastAsia" w:hAnsiTheme="minorHAnsi" w:cstheme="minorBidi"/>
          <w:sz w:val="22"/>
          <w:szCs w:val="22"/>
        </w:rPr>
        <w:t xml:space="preserve">colleges </w:t>
      </w:r>
      <w:r w:rsidR="00A27539" w:rsidRPr="00BE3668">
        <w:rPr>
          <w:rFonts w:asciiTheme="minorHAnsi" w:eastAsiaTheme="minorEastAsia" w:hAnsiTheme="minorHAnsi" w:cstheme="minorBidi"/>
          <w:sz w:val="22"/>
          <w:szCs w:val="22"/>
        </w:rPr>
        <w:t>through online competitions such as poster desi</w:t>
      </w:r>
      <w:r w:rsidR="00387AB0" w:rsidRPr="00BE3668">
        <w:rPr>
          <w:rFonts w:asciiTheme="minorHAnsi" w:eastAsiaTheme="minorEastAsia" w:hAnsiTheme="minorHAnsi" w:cstheme="minorBidi"/>
          <w:sz w:val="22"/>
          <w:szCs w:val="22"/>
        </w:rPr>
        <w:t xml:space="preserve">gn and slogan writing and on ground activities such as </w:t>
      </w:r>
      <w:r w:rsidR="000A10AF" w:rsidRPr="00BE3668">
        <w:rPr>
          <w:rFonts w:asciiTheme="minorHAnsi" w:eastAsiaTheme="minorEastAsia" w:hAnsiTheme="minorHAnsi" w:cstheme="minorBidi"/>
          <w:sz w:val="22"/>
          <w:szCs w:val="22"/>
        </w:rPr>
        <w:t xml:space="preserve">film screenings, </w:t>
      </w:r>
      <w:r w:rsidR="00E73056" w:rsidRPr="00BE3668">
        <w:rPr>
          <w:rFonts w:asciiTheme="minorHAnsi" w:eastAsiaTheme="minorEastAsia" w:hAnsiTheme="minorHAnsi" w:cstheme="minorBidi"/>
          <w:sz w:val="22"/>
          <w:szCs w:val="22"/>
        </w:rPr>
        <w:t xml:space="preserve">musical acts, </w:t>
      </w:r>
      <w:r w:rsidR="00393F9C" w:rsidRPr="00BE3668">
        <w:rPr>
          <w:rFonts w:asciiTheme="minorHAnsi" w:eastAsiaTheme="minorEastAsia" w:hAnsiTheme="minorHAnsi" w:cstheme="minorBidi"/>
          <w:sz w:val="22"/>
          <w:szCs w:val="22"/>
        </w:rPr>
        <w:t>quizzes, etc.</w:t>
      </w:r>
    </w:p>
    <w:p w:rsidR="00252003" w:rsidRPr="00BE3668" w:rsidRDefault="00252003" w:rsidP="00BE3668">
      <w:pPr>
        <w:pStyle w:val="NormalWeb"/>
        <w:spacing w:before="0" w:beforeAutospacing="0" w:after="0" w:afterAutospacing="0"/>
        <w:jc w:val="both"/>
        <w:rPr>
          <w:rFonts w:asciiTheme="minorHAnsi" w:hAnsiTheme="minorHAnsi"/>
          <w:sz w:val="22"/>
          <w:szCs w:val="22"/>
        </w:rPr>
      </w:pPr>
    </w:p>
    <w:p w:rsidR="00BA1A14" w:rsidRPr="00BE3668" w:rsidRDefault="00270B8C" w:rsidP="00BE3668">
      <w:pPr>
        <w:jc w:val="both"/>
      </w:pPr>
      <w:r w:rsidRPr="00BE3668">
        <w:rPr>
          <w:b/>
        </w:rPr>
        <w:t>178 Thematic Films</w:t>
      </w:r>
      <w:r w:rsidR="009247F2" w:rsidRPr="00BE3668">
        <w:rPr>
          <w:b/>
        </w:rPr>
        <w:t xml:space="preserve"> on Environment and Wildlife</w:t>
      </w:r>
      <w:r w:rsidR="009E7F8D" w:rsidRPr="00BE3668">
        <w:rPr>
          <w:b/>
        </w:rPr>
        <w:t>:</w:t>
      </w:r>
      <w:r w:rsidR="00CF2113" w:rsidRPr="00BE3668">
        <w:rPr>
          <w:b/>
        </w:rPr>
        <w:t xml:space="preserve"> </w:t>
      </w:r>
      <w:r w:rsidR="00BF7B0B" w:rsidRPr="00BE3668">
        <w:t xml:space="preserve">A total of 178 films were received </w:t>
      </w:r>
      <w:r w:rsidR="00A65A05" w:rsidRPr="00BE3668">
        <w:t xml:space="preserve">from Indian and International filmmakers </w:t>
      </w:r>
      <w:r w:rsidR="0050126D" w:rsidRPr="00BE3668">
        <w:t>under various categories, namely,</w:t>
      </w:r>
      <w:r w:rsidR="00BF7B0B" w:rsidRPr="00BE3668">
        <w:t xml:space="preserve"> Wildlife Conservation, Climate Change &amp; Sustainable Technologies, Environment Conservation, Water for Life</w:t>
      </w:r>
      <w:r w:rsidR="00F34807" w:rsidRPr="00BE3668">
        <w:t>, Livelihoods</w:t>
      </w:r>
      <w:r w:rsidR="00BB71ED" w:rsidRPr="00BE3668">
        <w:t>, Films</w:t>
      </w:r>
      <w:r w:rsidR="00BF7B0B" w:rsidRPr="00BE3668">
        <w:t xml:space="preserve"> for Children and Public Service Announcements.</w:t>
      </w:r>
      <w:r w:rsidR="00BF7B0B" w:rsidRPr="00BE3668">
        <w:rPr>
          <w:i/>
        </w:rPr>
        <w:t xml:space="preserve"> </w:t>
      </w:r>
      <w:r w:rsidR="00650553" w:rsidRPr="00BE3668">
        <w:rPr>
          <w:rFonts w:cs="Calibri"/>
          <w:i/>
        </w:rPr>
        <w:t xml:space="preserve">Some of the top categories that received the maximum number of films from both Indian and International filmmakers are </w:t>
      </w:r>
      <w:r w:rsidR="00520A25" w:rsidRPr="00BE3668">
        <w:rPr>
          <w:rFonts w:cs="Calibri"/>
          <w:i/>
        </w:rPr>
        <w:t>Water for Life</w:t>
      </w:r>
      <w:r w:rsidR="00650553" w:rsidRPr="00BE3668">
        <w:rPr>
          <w:rFonts w:cs="Calibri"/>
          <w:i/>
        </w:rPr>
        <w:t>, Wildlife Conservation, Climate Change &amp; Sustainable Technologies and</w:t>
      </w:r>
      <w:r w:rsidR="00520A25" w:rsidRPr="00BE3668">
        <w:rPr>
          <w:rFonts w:cs="Calibri"/>
          <w:i/>
        </w:rPr>
        <w:t xml:space="preserve"> Environment Conservation</w:t>
      </w:r>
      <w:r w:rsidR="00650553" w:rsidRPr="00BE3668">
        <w:rPr>
          <w:rFonts w:cs="Calibri"/>
          <w:b/>
        </w:rPr>
        <w:t>.</w:t>
      </w:r>
      <w:r w:rsidR="00650553" w:rsidRPr="00BE3668">
        <w:rPr>
          <w:rFonts w:cs="Calibri"/>
        </w:rPr>
        <w:t xml:space="preserve"> </w:t>
      </w:r>
      <w:r w:rsidR="00E84FE3" w:rsidRPr="00BE3668">
        <w:t>This year, the festival</w:t>
      </w:r>
      <w:r w:rsidR="00AB3C05" w:rsidRPr="00BE3668">
        <w:t xml:space="preserve"> also </w:t>
      </w:r>
      <w:r w:rsidR="00E84FE3" w:rsidRPr="00BE3668">
        <w:t xml:space="preserve">received </w:t>
      </w:r>
      <w:r w:rsidR="00BA1A14" w:rsidRPr="00BE3668">
        <w:t>a substantial number of</w:t>
      </w:r>
      <w:r w:rsidR="00E84FE3" w:rsidRPr="00BE3668">
        <w:t xml:space="preserve"> films from talented newcomers.</w:t>
      </w:r>
    </w:p>
    <w:p w:rsidR="005C21CD" w:rsidRPr="00BE3668" w:rsidRDefault="00F1487B" w:rsidP="00BE3668">
      <w:pPr>
        <w:jc w:val="both"/>
        <w:rPr>
          <w:i/>
        </w:rPr>
      </w:pPr>
      <w:r w:rsidRPr="00BE3668">
        <w:rPr>
          <w:b/>
        </w:rPr>
        <w:t>Films from</w:t>
      </w:r>
      <w:r w:rsidR="0092603D" w:rsidRPr="00BE3668">
        <w:rPr>
          <w:b/>
        </w:rPr>
        <w:t xml:space="preserve"> 20</w:t>
      </w:r>
      <w:r w:rsidRPr="00BE3668">
        <w:rPr>
          <w:b/>
        </w:rPr>
        <w:t xml:space="preserve"> </w:t>
      </w:r>
      <w:r w:rsidR="005C21CD" w:rsidRPr="00BE3668">
        <w:rPr>
          <w:b/>
        </w:rPr>
        <w:t>States and</w:t>
      </w:r>
      <w:r w:rsidR="0092603D" w:rsidRPr="00BE3668">
        <w:rPr>
          <w:b/>
        </w:rPr>
        <w:t xml:space="preserve"> 26 Countries: </w:t>
      </w:r>
      <w:r w:rsidR="00632D1A" w:rsidRPr="00BE3668">
        <w:t xml:space="preserve">Of the 178 films received, 117 were received from 20 states across India. </w:t>
      </w:r>
      <w:r w:rsidR="00632D1A" w:rsidRPr="00BE3668">
        <w:rPr>
          <w:i/>
        </w:rPr>
        <w:t>The maximum submissions were recorded from Delhi, which led with 40 films. With 20 film entries, Maharashtra came second.</w:t>
      </w:r>
      <w:r w:rsidR="00632D1A" w:rsidRPr="00BE3668">
        <w:t xml:space="preserve"> The festival has received an overwhelming response not just from India but from countries around the world. </w:t>
      </w:r>
      <w:r w:rsidR="00713309">
        <w:t>Consistent with past festivals, f</w:t>
      </w:r>
      <w:r w:rsidR="00632D1A" w:rsidRPr="00BE3668">
        <w:t>ilmmakers from 26 countries have entered their films in the international section</w:t>
      </w:r>
      <w:r w:rsidR="00255EA4">
        <w:t xml:space="preserve"> this year as wel</w:t>
      </w:r>
      <w:r w:rsidR="0047797E">
        <w:t>l</w:t>
      </w:r>
      <w:r w:rsidR="00632D1A" w:rsidRPr="00BE3668">
        <w:t xml:space="preserve">. </w:t>
      </w:r>
      <w:r w:rsidR="00632D1A" w:rsidRPr="00BE3668">
        <w:rPr>
          <w:i/>
        </w:rPr>
        <w:t>USA leads the chart with 14 film entries, while Germany comes close with 12 films.</w:t>
      </w:r>
      <w:r w:rsidR="007F12C7" w:rsidRPr="00BE3668">
        <w:rPr>
          <w:i/>
        </w:rPr>
        <w:t xml:space="preserve"> </w:t>
      </w:r>
      <w:r w:rsidR="00DB5932" w:rsidRPr="00BE3668">
        <w:rPr>
          <w:i/>
        </w:rPr>
        <w:t xml:space="preserve">This number is significant </w:t>
      </w:r>
      <w:r w:rsidR="00762BBC" w:rsidRPr="00BE3668">
        <w:rPr>
          <w:i/>
        </w:rPr>
        <w:t>as</w:t>
      </w:r>
      <w:r w:rsidR="004260C6" w:rsidRPr="00BE3668">
        <w:rPr>
          <w:i/>
        </w:rPr>
        <w:t xml:space="preserve"> the American Centre </w:t>
      </w:r>
      <w:r w:rsidR="00762BBC" w:rsidRPr="00BE3668">
        <w:rPr>
          <w:i/>
        </w:rPr>
        <w:t>i</w:t>
      </w:r>
      <w:r w:rsidR="004260C6" w:rsidRPr="00BE3668">
        <w:rPr>
          <w:i/>
        </w:rPr>
        <w:t>s the 8</w:t>
      </w:r>
      <w:r w:rsidR="004260C6" w:rsidRPr="00BE3668">
        <w:rPr>
          <w:i/>
          <w:vertAlign w:val="superscript"/>
        </w:rPr>
        <w:t>th</w:t>
      </w:r>
      <w:r w:rsidR="004260C6" w:rsidRPr="00BE3668">
        <w:rPr>
          <w:i/>
        </w:rPr>
        <w:t xml:space="preserve"> CMS VATAVARAN’s Country Partner</w:t>
      </w:r>
      <w:r w:rsidR="002E3F6C" w:rsidRPr="00BE3668">
        <w:rPr>
          <w:i/>
        </w:rPr>
        <w:t xml:space="preserve"> wherein va</w:t>
      </w:r>
      <w:r w:rsidR="00EE4765" w:rsidRPr="00BE3668">
        <w:rPr>
          <w:i/>
        </w:rPr>
        <w:t xml:space="preserve">rious important issues that concerns </w:t>
      </w:r>
      <w:r w:rsidR="0081701C" w:rsidRPr="00BE3668">
        <w:rPr>
          <w:i/>
        </w:rPr>
        <w:t xml:space="preserve">the </w:t>
      </w:r>
      <w:r w:rsidR="007552C8" w:rsidRPr="00BE3668">
        <w:rPr>
          <w:i/>
        </w:rPr>
        <w:t xml:space="preserve">two countries will be in focus in the forthcoming festival. </w:t>
      </w:r>
    </w:p>
    <w:p w:rsidR="00C341C5" w:rsidRDefault="004D3115" w:rsidP="00BE3668">
      <w:pPr>
        <w:jc w:val="both"/>
        <w:rPr>
          <w:rFonts w:cs="Calibri"/>
        </w:rPr>
      </w:pPr>
      <w:r w:rsidRPr="00BE3668">
        <w:rPr>
          <w:rFonts w:cs="Calibri"/>
          <w:b/>
        </w:rPr>
        <w:t xml:space="preserve">Nomination Jury: </w:t>
      </w:r>
      <w:r w:rsidR="00B75402" w:rsidRPr="00BE3668">
        <w:rPr>
          <w:rFonts w:cs="Calibri"/>
        </w:rPr>
        <w:t xml:space="preserve">The nomination jury for the 8th CMS VATAVARAN comprising of </w:t>
      </w:r>
      <w:r w:rsidR="00A17AD4" w:rsidRPr="00BE3668">
        <w:rPr>
          <w:rFonts w:cs="Calibri"/>
        </w:rPr>
        <w:t xml:space="preserve">24 </w:t>
      </w:r>
      <w:r w:rsidR="00B75402" w:rsidRPr="00BE3668">
        <w:rPr>
          <w:rFonts w:cs="Calibri"/>
        </w:rPr>
        <w:t>eminent personalities from different sectors will meet from June 24</w:t>
      </w:r>
      <w:r w:rsidR="00DE1C19" w:rsidRPr="00BE3668">
        <w:rPr>
          <w:rFonts w:cs="Calibri"/>
          <w:vertAlign w:val="superscript"/>
        </w:rPr>
        <w:t>th</w:t>
      </w:r>
      <w:r w:rsidR="00DE1C19" w:rsidRPr="00BE3668">
        <w:rPr>
          <w:rFonts w:cs="Calibri"/>
        </w:rPr>
        <w:t xml:space="preserve"> to </w:t>
      </w:r>
      <w:r w:rsidR="0060464B" w:rsidRPr="00BE3668">
        <w:rPr>
          <w:rFonts w:cs="Calibri"/>
        </w:rPr>
        <w:t>26</w:t>
      </w:r>
      <w:r w:rsidR="0060464B" w:rsidRPr="00BE3668">
        <w:rPr>
          <w:rFonts w:cs="Calibri"/>
          <w:vertAlign w:val="superscript"/>
        </w:rPr>
        <w:t>th</w:t>
      </w:r>
      <w:r w:rsidR="0060464B" w:rsidRPr="00BE3668">
        <w:rPr>
          <w:rFonts w:cs="Calibri"/>
        </w:rPr>
        <w:t xml:space="preserve">, 2015 </w:t>
      </w:r>
      <w:r w:rsidR="008C5F71" w:rsidRPr="00BE3668">
        <w:rPr>
          <w:rFonts w:cs="Calibri"/>
        </w:rPr>
        <w:t xml:space="preserve">at the Institute for Studies in Industrial Development (ISID), Vasant </w:t>
      </w:r>
      <w:proofErr w:type="spellStart"/>
      <w:r w:rsidR="008C5F71" w:rsidRPr="00BE3668">
        <w:rPr>
          <w:rFonts w:cs="Calibri"/>
        </w:rPr>
        <w:t>Kunj</w:t>
      </w:r>
      <w:proofErr w:type="spellEnd"/>
      <w:r w:rsidR="008C5F71" w:rsidRPr="00BE3668">
        <w:rPr>
          <w:rFonts w:cs="Calibri"/>
        </w:rPr>
        <w:t xml:space="preserve"> in New Delhi. Th</w:t>
      </w:r>
      <w:r w:rsidR="00706EFD" w:rsidRPr="00BE3668">
        <w:rPr>
          <w:rFonts w:cs="Calibri"/>
        </w:rPr>
        <w:t>is</w:t>
      </w:r>
      <w:r w:rsidR="008C5F71" w:rsidRPr="00BE3668">
        <w:rPr>
          <w:rFonts w:cs="Calibri"/>
        </w:rPr>
        <w:t xml:space="preserve"> panel will</w:t>
      </w:r>
      <w:r w:rsidR="00B75402" w:rsidRPr="00BE3668">
        <w:rPr>
          <w:rFonts w:cs="Calibri"/>
        </w:rPr>
        <w:t xml:space="preserve"> watch and debate each film for its merit and assign scores independently. </w:t>
      </w:r>
      <w:r w:rsidR="00220AE5" w:rsidRPr="00BE3668">
        <w:rPr>
          <w:rFonts w:cs="Calibri"/>
          <w:i/>
        </w:rPr>
        <w:t xml:space="preserve">Stockholm </w:t>
      </w:r>
      <w:dir w:val="ltr">
        <w:r w:rsidR="00220AE5" w:rsidRPr="00BE3668">
          <w:rPr>
            <w:rFonts w:cs="Calibri"/>
            <w:i/>
          </w:rPr>
          <w:t>Water</w:t>
        </w:r>
        <w:r w:rsidR="00220AE5" w:rsidRPr="00BE3668">
          <w:rPr>
            <w:rFonts w:hAnsi="Arial" w:cs="Arial"/>
            <w:i/>
          </w:rPr>
          <w:t>‬</w:t>
        </w:r>
        <w:r w:rsidR="00220AE5" w:rsidRPr="00BE3668">
          <w:rPr>
            <w:rFonts w:cs="Calibri"/>
            <w:i/>
          </w:rPr>
          <w:t xml:space="preserve"> Prize 2015 winner and popularly called the </w:t>
        </w:r>
        <w:r w:rsidR="00220AE5" w:rsidRPr="00BE3668">
          <w:rPr>
            <w:rFonts w:cs="Calibri"/>
            <w:i/>
          </w:rPr>
          <w:lastRenderedPageBreak/>
          <w:t xml:space="preserve">Water Man of India, Mr. </w:t>
        </w:r>
        <w:dir w:val="ltr">
          <w:proofErr w:type="spellStart"/>
          <w:r w:rsidR="00220AE5" w:rsidRPr="00BE3668">
            <w:rPr>
              <w:rFonts w:cs="Calibri"/>
              <w:i/>
            </w:rPr>
            <w:t>Rajendra</w:t>
          </w:r>
          <w:proofErr w:type="spellEnd"/>
          <w:r w:rsidR="00220AE5" w:rsidRPr="00BE3668">
            <w:rPr>
              <w:rFonts w:cs="Calibri"/>
              <w:i/>
            </w:rPr>
            <w:t xml:space="preserve"> Singh</w:t>
          </w:r>
          <w:r w:rsidR="00220AE5" w:rsidRPr="00BE3668">
            <w:rPr>
              <w:rFonts w:hAnsi="Arial" w:cs="Arial"/>
              <w:i/>
            </w:rPr>
            <w:t>‬</w:t>
          </w:r>
          <w:r w:rsidR="00220AE5" w:rsidRPr="00BE3668">
            <w:rPr>
              <w:rFonts w:cs="Calibri"/>
              <w:i/>
            </w:rPr>
            <w:t xml:space="preserve">, will be the </w:t>
          </w:r>
          <w:dir w:val="ltr">
            <w:r w:rsidR="00220AE5" w:rsidRPr="00BE3668">
              <w:rPr>
                <w:rFonts w:cs="Calibri"/>
                <w:i/>
              </w:rPr>
              <w:t>Nomination Jury</w:t>
            </w:r>
            <w:r w:rsidR="00220AE5" w:rsidRPr="00BE3668">
              <w:rPr>
                <w:rFonts w:hAnsi="Arial" w:cs="Arial"/>
                <w:i/>
              </w:rPr>
              <w:t>‬</w:t>
            </w:r>
            <w:r w:rsidR="00220AE5" w:rsidRPr="00BE3668">
              <w:rPr>
                <w:rFonts w:cs="Calibri"/>
                <w:i/>
              </w:rPr>
              <w:t xml:space="preserve"> Chairperson. </w:t>
            </w:r>
            <w:proofErr w:type="spellStart"/>
            <w:r w:rsidR="00220AE5" w:rsidRPr="00BE3668">
              <w:rPr>
                <w:rFonts w:cs="Calibri"/>
                <w:i/>
              </w:rPr>
              <w:t>Mr</w:t>
            </w:r>
            <w:proofErr w:type="spellEnd"/>
            <w:r w:rsidR="00220AE5" w:rsidRPr="00BE3668">
              <w:rPr>
                <w:rFonts w:cs="Calibri"/>
                <w:i/>
              </w:rPr>
              <w:t xml:space="preserve"> Singh has extensively worked in areas of water harvesting and water management. He runs an NGO called </w:t>
            </w:r>
            <w:proofErr w:type="spellStart"/>
            <w:r w:rsidR="00220AE5" w:rsidRPr="00BE3668">
              <w:rPr>
                <w:rFonts w:cs="Calibri"/>
                <w:i/>
              </w:rPr>
              <w:t>Tarun</w:t>
            </w:r>
            <w:proofErr w:type="spellEnd"/>
            <w:r w:rsidR="00220AE5" w:rsidRPr="00BE3668">
              <w:rPr>
                <w:rFonts w:cs="Calibri"/>
                <w:i/>
              </w:rPr>
              <w:t xml:space="preserve"> </w:t>
            </w:r>
            <w:proofErr w:type="spellStart"/>
            <w:r w:rsidR="00220AE5" w:rsidRPr="00BE3668">
              <w:rPr>
                <w:rFonts w:cs="Calibri"/>
                <w:i/>
              </w:rPr>
              <w:t>Bhagat</w:t>
            </w:r>
            <w:proofErr w:type="spellEnd"/>
            <w:r w:rsidR="00220AE5" w:rsidRPr="00BE3668">
              <w:rPr>
                <w:rFonts w:cs="Calibri"/>
                <w:i/>
              </w:rPr>
              <w:t xml:space="preserve"> </w:t>
            </w:r>
            <w:proofErr w:type="spellStart"/>
            <w:r w:rsidR="00220AE5" w:rsidRPr="00BE3668">
              <w:rPr>
                <w:rFonts w:cs="Calibri"/>
                <w:i/>
              </w:rPr>
              <w:t>Sangh</w:t>
            </w:r>
            <w:proofErr w:type="spellEnd"/>
            <w:r w:rsidR="00220AE5" w:rsidRPr="00BE3668">
              <w:rPr>
                <w:rFonts w:cs="Calibri"/>
                <w:i/>
              </w:rPr>
              <w:t>.</w:t>
            </w:r>
            <w:r w:rsidR="00A827D2" w:rsidRPr="00BE3668">
              <w:rPr>
                <w:rFonts w:cs="Calibri"/>
              </w:rPr>
              <w:t xml:space="preserve"> </w:t>
            </w:r>
            <w:r w:rsidR="00C341C5">
              <w:rPr>
                <w:rFonts w:cs="Calibri"/>
              </w:rPr>
              <w:t>Speaking during the inaugural ceremony</w:t>
            </w:r>
            <w:r w:rsidR="00B05FAB">
              <w:rPr>
                <w:rFonts w:cs="Calibri"/>
              </w:rPr>
              <w:t xml:space="preserve"> today</w:t>
            </w:r>
            <w:r w:rsidR="00C341C5">
              <w:rPr>
                <w:rFonts w:cs="Calibri"/>
              </w:rPr>
              <w:t xml:space="preserve">, </w:t>
            </w:r>
            <w:proofErr w:type="spellStart"/>
            <w:r w:rsidR="0089211C">
              <w:rPr>
                <w:rFonts w:cs="Calibri"/>
              </w:rPr>
              <w:t>Mr</w:t>
            </w:r>
            <w:proofErr w:type="spellEnd"/>
            <w:r w:rsidR="0089211C">
              <w:rPr>
                <w:rFonts w:cs="Calibri"/>
              </w:rPr>
              <w:t xml:space="preserve"> </w:t>
            </w:r>
            <w:proofErr w:type="spellStart"/>
            <w:r w:rsidR="0089211C">
              <w:rPr>
                <w:rFonts w:cs="Calibri"/>
              </w:rPr>
              <w:t>Rajendra</w:t>
            </w:r>
            <w:proofErr w:type="spellEnd"/>
            <w:r w:rsidR="0089211C">
              <w:rPr>
                <w:rFonts w:cs="Calibri"/>
              </w:rPr>
              <w:t xml:space="preserve"> </w:t>
            </w:r>
            <w:r w:rsidR="00AF12B7">
              <w:rPr>
                <w:rFonts w:cs="Calibri"/>
              </w:rPr>
              <w:t xml:space="preserve">raised his concern that the next big wars could be fought over water. </w:t>
            </w:r>
            <w:r w:rsidR="00BE4BCC">
              <w:rPr>
                <w:rFonts w:cs="Calibri"/>
              </w:rPr>
              <w:t xml:space="preserve">He </w:t>
            </w:r>
            <w:r w:rsidR="00DE7705">
              <w:rPr>
                <w:rFonts w:cs="Calibri"/>
              </w:rPr>
              <w:t xml:space="preserve">said, </w:t>
            </w:r>
            <w:r w:rsidR="00DE76B0">
              <w:rPr>
                <w:rFonts w:cs="Calibri"/>
              </w:rPr>
              <w:t>“</w:t>
            </w:r>
            <w:r w:rsidR="00AE3CB5">
              <w:rPr>
                <w:rFonts w:cs="Calibri"/>
              </w:rPr>
              <w:t xml:space="preserve">Films that reflect the relation between </w:t>
            </w:r>
            <w:r w:rsidR="003B51EF">
              <w:rPr>
                <w:rFonts w:cs="Calibri"/>
              </w:rPr>
              <w:t>rivers’</w:t>
            </w:r>
            <w:r w:rsidR="00AE3CB5">
              <w:rPr>
                <w:rFonts w:cs="Calibri"/>
              </w:rPr>
              <w:t xml:space="preserve"> </w:t>
            </w:r>
            <w:r w:rsidR="00FA3D19">
              <w:rPr>
                <w:rFonts w:cs="Calibri"/>
              </w:rPr>
              <w:t xml:space="preserve">health to that of human will be important. I hope these films that have been received </w:t>
            </w:r>
            <w:r w:rsidR="000B0762">
              <w:rPr>
                <w:rFonts w:cs="Calibri"/>
              </w:rPr>
              <w:t xml:space="preserve">bring out the three challenges </w:t>
            </w:r>
            <w:r w:rsidR="00F60EAF">
              <w:rPr>
                <w:rFonts w:cs="Calibri"/>
              </w:rPr>
              <w:t>fac</w:t>
            </w:r>
            <w:r w:rsidR="00A07E74">
              <w:rPr>
                <w:rFonts w:cs="Calibri"/>
              </w:rPr>
              <w:t>ed by the rivers in</w:t>
            </w:r>
            <w:r w:rsidR="00F60EAF">
              <w:rPr>
                <w:rFonts w:cs="Calibri"/>
              </w:rPr>
              <w:t xml:space="preserve"> our country today, which is over exploitation, </w:t>
            </w:r>
            <w:r w:rsidR="00825521">
              <w:rPr>
                <w:rFonts w:cs="Calibri"/>
              </w:rPr>
              <w:t xml:space="preserve">encroachment and pollution. </w:t>
            </w:r>
            <w:r w:rsidR="008657FA">
              <w:rPr>
                <w:rFonts w:cs="Calibri"/>
              </w:rPr>
              <w:t xml:space="preserve">There is incessant </w:t>
            </w:r>
            <w:r w:rsidR="0004325C">
              <w:rPr>
                <w:rFonts w:cs="Calibri"/>
              </w:rPr>
              <w:t xml:space="preserve">urban floodplain </w:t>
            </w:r>
            <w:r w:rsidR="008657FA">
              <w:rPr>
                <w:rFonts w:cs="Calibri"/>
              </w:rPr>
              <w:t xml:space="preserve">encroachment </w:t>
            </w:r>
            <w:r w:rsidR="0057352B">
              <w:rPr>
                <w:rFonts w:cs="Calibri"/>
              </w:rPr>
              <w:t xml:space="preserve">that is happening in </w:t>
            </w:r>
            <w:r w:rsidR="005D2187">
              <w:rPr>
                <w:rFonts w:cs="Calibri"/>
              </w:rPr>
              <w:t xml:space="preserve">many parts particularly </w:t>
            </w:r>
            <w:r w:rsidR="00DA2952">
              <w:rPr>
                <w:rFonts w:cs="Calibri"/>
              </w:rPr>
              <w:t>in Delhi.”</w:t>
            </w:r>
          </w:dir>
        </w:dir>
      </w:dir>
    </w:p>
    <w:p w:rsidR="00BB7C56" w:rsidRPr="00BE3668" w:rsidRDefault="00BB7C56" w:rsidP="00BE3668">
      <w:pPr>
        <w:jc w:val="both"/>
        <w:rPr>
          <w:rFonts w:cs="Calibri"/>
        </w:rPr>
      </w:pPr>
      <w:r w:rsidRPr="00BE3668">
        <w:t xml:space="preserve">Films selected by the Nomination Jury in this process will be presented to the Award Jury for selecting the winning entries in the month of August. </w:t>
      </w:r>
    </w:p>
    <w:p w:rsidR="00222AC1" w:rsidRPr="00BE3668" w:rsidRDefault="00222AC1" w:rsidP="00BE3668">
      <w:pPr>
        <w:spacing w:line="240" w:lineRule="auto"/>
        <w:jc w:val="both"/>
      </w:pPr>
      <w:r w:rsidRPr="00BE3668">
        <w:rPr>
          <w:b/>
        </w:rPr>
        <w:t xml:space="preserve">Number of Awards: </w:t>
      </w:r>
      <w:r w:rsidR="002B4F3F" w:rsidRPr="00BE3668">
        <w:t xml:space="preserve">The 2015 festival will have 15 awards in 8 Indian categories and 11 awards in 5 International categories. </w:t>
      </w:r>
      <w:r w:rsidRPr="00BE3668">
        <w:t>A Best of the Festival Award will be awarded each in Indian and International categories. 5 Thematic Awards will be given out, one each for Wildlife Conservation, Climate Change &amp; Sustainable Technologies, Environment Conservation, Water for Life and Livelihoods. 2 General Awards will be given to the best film under each of the categories: Film for Children and Newcomer. Lastly, there are 2 Technical Excellence Awards, one that will be awarded to the Best Public Service Announcement (PSA) and another for Best Cinematography.</w:t>
      </w:r>
      <w:r w:rsidR="00CD0474" w:rsidRPr="00BE3668">
        <w:t xml:space="preserve"> The award money for Indian category ranges from INR 50,000 – 1, 50,000. International awards carry a citation and a trophy.</w:t>
      </w:r>
    </w:p>
    <w:p w:rsidR="00CD0474" w:rsidRPr="00BE3668" w:rsidRDefault="00EC4018" w:rsidP="00BE3668">
      <w:pPr>
        <w:jc w:val="both"/>
        <w:rPr>
          <w:rFonts w:cs="Calibri"/>
        </w:rPr>
      </w:pPr>
      <w:r w:rsidRPr="00BE3668">
        <w:rPr>
          <w:rFonts w:cs="Calibri"/>
          <w:b/>
        </w:rPr>
        <w:t>Upcoming 8</w:t>
      </w:r>
      <w:r w:rsidRPr="00BE3668">
        <w:rPr>
          <w:rFonts w:cs="Calibri"/>
          <w:b/>
          <w:vertAlign w:val="superscript"/>
        </w:rPr>
        <w:t>th</w:t>
      </w:r>
      <w:r w:rsidRPr="00BE3668">
        <w:rPr>
          <w:rFonts w:cs="Calibri"/>
          <w:b/>
        </w:rPr>
        <w:t xml:space="preserve"> CMS VATAVARAN:</w:t>
      </w:r>
      <w:r w:rsidRPr="00BE3668">
        <w:rPr>
          <w:rFonts w:cs="Calibri"/>
        </w:rPr>
        <w:t xml:space="preserve"> </w:t>
      </w:r>
      <w:r w:rsidR="00146EBC" w:rsidRPr="00BE3668">
        <w:rPr>
          <w:rFonts w:cs="Calibri"/>
        </w:rPr>
        <w:t>All nominated films will then be screened in the upcoming film festival and forum. The 8</w:t>
      </w:r>
      <w:r w:rsidR="00146EBC" w:rsidRPr="00BE3668">
        <w:rPr>
          <w:rFonts w:cs="Calibri"/>
          <w:vertAlign w:val="superscript"/>
        </w:rPr>
        <w:t>th</w:t>
      </w:r>
      <w:r w:rsidR="00146EBC" w:rsidRPr="00BE3668">
        <w:rPr>
          <w:rFonts w:cs="Calibri"/>
        </w:rPr>
        <w:t xml:space="preserve"> edition has been scheduled to be held from October 9</w:t>
      </w:r>
      <w:r w:rsidR="00146EBC" w:rsidRPr="00BE3668">
        <w:rPr>
          <w:rFonts w:cs="Calibri"/>
          <w:vertAlign w:val="superscript"/>
        </w:rPr>
        <w:t xml:space="preserve">th </w:t>
      </w:r>
      <w:r w:rsidR="00146EBC" w:rsidRPr="00BE3668">
        <w:rPr>
          <w:rFonts w:cs="Calibri"/>
        </w:rPr>
        <w:t>– 12</w:t>
      </w:r>
      <w:r w:rsidR="00146EBC" w:rsidRPr="00BE3668">
        <w:rPr>
          <w:rFonts w:cs="Calibri"/>
          <w:vertAlign w:val="superscript"/>
        </w:rPr>
        <w:t>th</w:t>
      </w:r>
      <w:r w:rsidR="00146EBC" w:rsidRPr="00BE3668">
        <w:rPr>
          <w:rFonts w:cs="Calibri"/>
        </w:rPr>
        <w:t xml:space="preserve">, 2015 </w:t>
      </w:r>
      <w:r w:rsidR="00DA4408" w:rsidRPr="00DA4408">
        <w:rPr>
          <w:rFonts w:cs="Calibri"/>
        </w:rPr>
        <w:t xml:space="preserve">at NDMC, New Convention Center, </w:t>
      </w:r>
      <w:proofErr w:type="spellStart"/>
      <w:r w:rsidR="00A16D66">
        <w:rPr>
          <w:rFonts w:cs="Calibri"/>
        </w:rPr>
        <w:t>Janpath</w:t>
      </w:r>
      <w:proofErr w:type="spellEnd"/>
      <w:r w:rsidR="00A16D66">
        <w:rPr>
          <w:rFonts w:cs="Calibri"/>
        </w:rPr>
        <w:t xml:space="preserve">, </w:t>
      </w:r>
      <w:proofErr w:type="gramStart"/>
      <w:r w:rsidR="00A16D66">
        <w:rPr>
          <w:rFonts w:cs="Calibri"/>
        </w:rPr>
        <w:t>Opposite</w:t>
      </w:r>
      <w:proofErr w:type="gramEnd"/>
      <w:r w:rsidR="00A16D66">
        <w:rPr>
          <w:rFonts w:cs="Calibri"/>
        </w:rPr>
        <w:t xml:space="preserve"> </w:t>
      </w:r>
      <w:proofErr w:type="spellStart"/>
      <w:r w:rsidR="00A16D66">
        <w:rPr>
          <w:rFonts w:cs="Calibri"/>
        </w:rPr>
        <w:t>Jantar</w:t>
      </w:r>
      <w:proofErr w:type="spellEnd"/>
      <w:r w:rsidR="00A16D66">
        <w:rPr>
          <w:rFonts w:cs="Calibri"/>
        </w:rPr>
        <w:t xml:space="preserve"> </w:t>
      </w:r>
      <w:proofErr w:type="spellStart"/>
      <w:r w:rsidR="00A16D66">
        <w:rPr>
          <w:rFonts w:cs="Calibri"/>
        </w:rPr>
        <w:t>Mantar</w:t>
      </w:r>
      <w:proofErr w:type="spellEnd"/>
      <w:r w:rsidR="00A16D66">
        <w:rPr>
          <w:rFonts w:cs="Calibri"/>
        </w:rPr>
        <w:t xml:space="preserve"> in</w:t>
      </w:r>
      <w:r w:rsidR="00DA4408" w:rsidRPr="00DA4408">
        <w:rPr>
          <w:rFonts w:cs="Calibri"/>
        </w:rPr>
        <w:t xml:space="preserve"> New Delhi</w:t>
      </w:r>
      <w:r w:rsidR="00146EBC" w:rsidRPr="00BE3668">
        <w:rPr>
          <w:rFonts w:cs="Calibri"/>
        </w:rPr>
        <w:t>. The winning filmmakers will be receiving the awards on October 9</w:t>
      </w:r>
      <w:r w:rsidR="00146EBC" w:rsidRPr="00BE3668">
        <w:rPr>
          <w:rFonts w:cs="Calibri"/>
          <w:vertAlign w:val="superscript"/>
        </w:rPr>
        <w:t>th</w:t>
      </w:r>
      <w:r w:rsidR="00146EBC" w:rsidRPr="00BE3668">
        <w:rPr>
          <w:rFonts w:cs="Calibri"/>
        </w:rPr>
        <w:t>, 2015 at</w:t>
      </w:r>
      <w:r w:rsidR="00F561C1">
        <w:rPr>
          <w:rFonts w:cs="Calibri"/>
        </w:rPr>
        <w:t xml:space="preserve"> a</w:t>
      </w:r>
      <w:r w:rsidR="00146EBC" w:rsidRPr="00BE3668">
        <w:rPr>
          <w:rFonts w:cs="Calibri"/>
        </w:rPr>
        <w:t xml:space="preserve"> gala inaugural and award ceremony. With the theme, 'Water for Life', several interesting </w:t>
      </w:r>
      <w:proofErr w:type="spellStart"/>
      <w:r w:rsidR="00146EBC" w:rsidRPr="00BE3668">
        <w:rPr>
          <w:rFonts w:cs="Calibri"/>
        </w:rPr>
        <w:t>programmes</w:t>
      </w:r>
      <w:proofErr w:type="spellEnd"/>
      <w:r w:rsidR="00146EBC" w:rsidRPr="00BE3668">
        <w:rPr>
          <w:rFonts w:cs="Calibri"/>
        </w:rPr>
        <w:t xml:space="preserve"> such as film screenings, seminars, workshops, exhibitions, </w:t>
      </w:r>
      <w:proofErr w:type="spellStart"/>
      <w:r w:rsidR="00146EBC" w:rsidRPr="00BE3668">
        <w:rPr>
          <w:rFonts w:cs="Calibri"/>
        </w:rPr>
        <w:t>etc</w:t>
      </w:r>
      <w:proofErr w:type="spellEnd"/>
      <w:r w:rsidR="00146EBC" w:rsidRPr="00BE3668">
        <w:rPr>
          <w:rFonts w:cs="Calibri"/>
        </w:rPr>
        <w:t xml:space="preserve"> </w:t>
      </w:r>
      <w:proofErr w:type="spellStart"/>
      <w:r w:rsidR="00146EBC" w:rsidRPr="00BE3668">
        <w:rPr>
          <w:rFonts w:cs="Calibri"/>
        </w:rPr>
        <w:t>focussing</w:t>
      </w:r>
      <w:proofErr w:type="spellEnd"/>
      <w:r w:rsidR="00146EBC" w:rsidRPr="00BE3668">
        <w:rPr>
          <w:rFonts w:cs="Calibri"/>
        </w:rPr>
        <w:t xml:space="preserve"> on the environmental, social and economic aspects of water conservation will be </w:t>
      </w:r>
      <w:proofErr w:type="spellStart"/>
      <w:r w:rsidR="00146EBC" w:rsidRPr="00BE3668">
        <w:rPr>
          <w:rFonts w:cs="Calibri"/>
        </w:rPr>
        <w:t>organised</w:t>
      </w:r>
      <w:proofErr w:type="spellEnd"/>
      <w:r w:rsidR="00146EBC" w:rsidRPr="00BE3668">
        <w:rPr>
          <w:rFonts w:cs="Calibri"/>
        </w:rPr>
        <w:t>. Eminent conservationists, policy makers, environment journalists and the concerned communities will be engaged in deliberations and discourses on the range of the sub-themes and cross-cutting issues of water and conservation.</w:t>
      </w:r>
    </w:p>
    <w:p w:rsidR="00DF1836" w:rsidRPr="00BE3668" w:rsidRDefault="00DF1836" w:rsidP="00BE3668">
      <w:pPr>
        <w:jc w:val="both"/>
      </w:pPr>
      <w:r w:rsidRPr="00BE3668">
        <w:rPr>
          <w:rFonts w:cs="Calibri"/>
          <w:b/>
        </w:rPr>
        <w:t>About CMS VATAVARAN:</w:t>
      </w:r>
      <w:r w:rsidRPr="00BE3668">
        <w:rPr>
          <w:rFonts w:cs="Calibri"/>
        </w:rPr>
        <w:t xml:space="preserve"> </w:t>
      </w:r>
      <w:r w:rsidRPr="00BE3668">
        <w:t>For more than 10 years, CMS VATAVARAN has been committed to spreading awareness on environment and wildlife issues through films. The festival taps into an important motivating factor for audiences everywhere: the emotional draw of connecting with a compelling story or character. CMS upholds the belief that documentaries are an excellent way to bring the world’s problems to people who can do something about it, which is to say everyone. Good films can grab attention to vexing issues, and help people move past what can be largely explained by denial. Sometimes it must be seen, to be accepted and engaged.</w:t>
      </w:r>
    </w:p>
    <w:p w:rsidR="00DF1836" w:rsidRPr="00BE3668" w:rsidRDefault="00DF1836" w:rsidP="00BE3668">
      <w:pPr>
        <w:jc w:val="both"/>
        <w:rPr>
          <w:b/>
        </w:rPr>
      </w:pPr>
      <w:r w:rsidRPr="00BE3668">
        <w:rPr>
          <w:b/>
        </w:rPr>
        <w:t xml:space="preserve">For media related queries, please contact: </w:t>
      </w:r>
    </w:p>
    <w:p w:rsidR="00DF1836" w:rsidRPr="00BE3668" w:rsidRDefault="00DF1836" w:rsidP="00BE3668">
      <w:pPr>
        <w:jc w:val="both"/>
        <w:rPr>
          <w:b/>
        </w:rPr>
      </w:pPr>
      <w:r w:rsidRPr="00BE3668">
        <w:rPr>
          <w:b/>
        </w:rPr>
        <w:t xml:space="preserve">Indira </w:t>
      </w:r>
      <w:proofErr w:type="spellStart"/>
      <w:r w:rsidRPr="00BE3668">
        <w:rPr>
          <w:b/>
        </w:rPr>
        <w:t>Akoijam</w:t>
      </w:r>
      <w:proofErr w:type="spellEnd"/>
    </w:p>
    <w:p w:rsidR="00DF1836" w:rsidRPr="00BE3668" w:rsidRDefault="00DF1836" w:rsidP="00BE3668">
      <w:pPr>
        <w:jc w:val="both"/>
      </w:pPr>
      <w:r w:rsidRPr="00BE3668">
        <w:t xml:space="preserve">E: </w:t>
      </w:r>
      <w:hyperlink r:id="rId8" w:history="1">
        <w:r w:rsidRPr="00BE3668">
          <w:rPr>
            <w:rStyle w:val="Hyperlink"/>
          </w:rPr>
          <w:t>indira@cmsindia.org</w:t>
        </w:r>
      </w:hyperlink>
      <w:r w:rsidRPr="00BE3668">
        <w:t xml:space="preserve">, M: 9899979161, W: </w:t>
      </w:r>
      <w:hyperlink r:id="rId9" w:history="1">
        <w:r w:rsidRPr="00BE3668">
          <w:rPr>
            <w:rStyle w:val="Hyperlink"/>
          </w:rPr>
          <w:t>www.cmsvatavaran.org</w:t>
        </w:r>
      </w:hyperlink>
      <w:r w:rsidRPr="00BE3668">
        <w:t xml:space="preserve"> </w:t>
      </w:r>
    </w:p>
    <w:p w:rsidR="00DF1836" w:rsidRPr="00BE3668" w:rsidRDefault="00DF1836" w:rsidP="00BE3668">
      <w:pPr>
        <w:jc w:val="both"/>
        <w:rPr>
          <w:rFonts w:cs="Calibri"/>
        </w:rPr>
      </w:pPr>
    </w:p>
    <w:p w:rsidR="00276184" w:rsidRPr="00BE3668" w:rsidRDefault="00276184" w:rsidP="00BE3668">
      <w:pPr>
        <w:jc w:val="both"/>
      </w:pPr>
    </w:p>
    <w:sectPr w:rsidR="00276184" w:rsidRPr="00BE3668" w:rsidSect="0000287E">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2302" w:rsidRDefault="00F42302" w:rsidP="006704A0">
      <w:pPr>
        <w:spacing w:after="0" w:line="240" w:lineRule="auto"/>
      </w:pPr>
      <w:r>
        <w:separator/>
      </w:r>
    </w:p>
  </w:endnote>
  <w:endnote w:type="continuationSeparator" w:id="0">
    <w:p w:rsidR="00F42302" w:rsidRDefault="00F42302" w:rsidP="006704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2302" w:rsidRDefault="00F42302" w:rsidP="006704A0">
      <w:pPr>
        <w:spacing w:after="0" w:line="240" w:lineRule="auto"/>
      </w:pPr>
      <w:r>
        <w:separator/>
      </w:r>
    </w:p>
  </w:footnote>
  <w:footnote w:type="continuationSeparator" w:id="0">
    <w:p w:rsidR="00F42302" w:rsidRDefault="00F42302" w:rsidP="006704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2EA5" w:rsidRDefault="00FA323C" w:rsidP="00F12EA5">
    <w:pPr>
      <w:pStyle w:val="Header"/>
      <w:jc w:val="center"/>
    </w:pPr>
    <w:r>
      <w:rPr>
        <w:noProof/>
      </w:rPr>
      <w:drawing>
        <wp:inline distT="0" distB="0" distL="0" distR="0">
          <wp:extent cx="2779454" cy="729586"/>
          <wp:effectExtent l="19050" t="0" r="1846" b="0"/>
          <wp:docPr id="1" name="Picture 1" descr="C:\Users\MDRA\AppData\Local\Microsoft\Windows\Temporary Internet Files\Content.Word\typeface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DRA\AppData\Local\Microsoft\Windows\Temporary Internet Files\Content.Word\typeface 2015.jpg"/>
                  <pic:cNvPicPr>
                    <a:picLocks noChangeAspect="1" noChangeArrowheads="1"/>
                  </pic:cNvPicPr>
                </pic:nvPicPr>
                <pic:blipFill>
                  <a:blip r:embed="rId1"/>
                  <a:srcRect/>
                  <a:stretch>
                    <a:fillRect/>
                  </a:stretch>
                </pic:blipFill>
                <pic:spPr bwMode="auto">
                  <a:xfrm>
                    <a:off x="0" y="0"/>
                    <a:ext cx="2809576" cy="737493"/>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6357CC"/>
    <w:multiLevelType w:val="hybridMultilevel"/>
    <w:tmpl w:val="CC64CC9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4A894065"/>
    <w:multiLevelType w:val="hybridMultilevel"/>
    <w:tmpl w:val="66AEB13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399"/>
    <w:rsid w:val="00042995"/>
    <w:rsid w:val="0004325C"/>
    <w:rsid w:val="00055ED0"/>
    <w:rsid w:val="0006418F"/>
    <w:rsid w:val="00086399"/>
    <w:rsid w:val="00093F3D"/>
    <w:rsid w:val="00095253"/>
    <w:rsid w:val="000A10AF"/>
    <w:rsid w:val="000B0762"/>
    <w:rsid w:val="000C4C51"/>
    <w:rsid w:val="00111B85"/>
    <w:rsid w:val="00146EBC"/>
    <w:rsid w:val="001527DE"/>
    <w:rsid w:val="00160B25"/>
    <w:rsid w:val="00190FF6"/>
    <w:rsid w:val="001A5E97"/>
    <w:rsid w:val="001C2B0A"/>
    <w:rsid w:val="00201D32"/>
    <w:rsid w:val="00220AE5"/>
    <w:rsid w:val="00222AC1"/>
    <w:rsid w:val="00226939"/>
    <w:rsid w:val="00226EB8"/>
    <w:rsid w:val="00252003"/>
    <w:rsid w:val="00255EA4"/>
    <w:rsid w:val="002625AD"/>
    <w:rsid w:val="002674A7"/>
    <w:rsid w:val="00270B8C"/>
    <w:rsid w:val="00276184"/>
    <w:rsid w:val="002A6E68"/>
    <w:rsid w:val="002B0E0F"/>
    <w:rsid w:val="002B4F3F"/>
    <w:rsid w:val="002E3F6C"/>
    <w:rsid w:val="002E6680"/>
    <w:rsid w:val="003208BF"/>
    <w:rsid w:val="003211F5"/>
    <w:rsid w:val="00335DAF"/>
    <w:rsid w:val="003368EA"/>
    <w:rsid w:val="003452C9"/>
    <w:rsid w:val="00381943"/>
    <w:rsid w:val="003819DF"/>
    <w:rsid w:val="00387AB0"/>
    <w:rsid w:val="00393F9C"/>
    <w:rsid w:val="003A218B"/>
    <w:rsid w:val="003B51EF"/>
    <w:rsid w:val="003E5C79"/>
    <w:rsid w:val="00403544"/>
    <w:rsid w:val="004133BB"/>
    <w:rsid w:val="004260C6"/>
    <w:rsid w:val="00441951"/>
    <w:rsid w:val="004550C5"/>
    <w:rsid w:val="00455340"/>
    <w:rsid w:val="0047797E"/>
    <w:rsid w:val="00482D49"/>
    <w:rsid w:val="004A3EC9"/>
    <w:rsid w:val="004B34A3"/>
    <w:rsid w:val="004D3115"/>
    <w:rsid w:val="004D3701"/>
    <w:rsid w:val="0050126D"/>
    <w:rsid w:val="00520A25"/>
    <w:rsid w:val="00533035"/>
    <w:rsid w:val="00565B05"/>
    <w:rsid w:val="0057352B"/>
    <w:rsid w:val="00586AEB"/>
    <w:rsid w:val="005C21CD"/>
    <w:rsid w:val="005D12A0"/>
    <w:rsid w:val="005D2187"/>
    <w:rsid w:val="005F6050"/>
    <w:rsid w:val="0060464B"/>
    <w:rsid w:val="00613582"/>
    <w:rsid w:val="00632D1A"/>
    <w:rsid w:val="00650553"/>
    <w:rsid w:val="0065462E"/>
    <w:rsid w:val="006704A0"/>
    <w:rsid w:val="006A1C92"/>
    <w:rsid w:val="006C081E"/>
    <w:rsid w:val="007066EA"/>
    <w:rsid w:val="00706EFD"/>
    <w:rsid w:val="00713309"/>
    <w:rsid w:val="00735539"/>
    <w:rsid w:val="007552C8"/>
    <w:rsid w:val="00757CF2"/>
    <w:rsid w:val="00762BBC"/>
    <w:rsid w:val="007A4192"/>
    <w:rsid w:val="007A7965"/>
    <w:rsid w:val="007B76E1"/>
    <w:rsid w:val="007F12C7"/>
    <w:rsid w:val="0081701C"/>
    <w:rsid w:val="00825521"/>
    <w:rsid w:val="008502A6"/>
    <w:rsid w:val="008657FA"/>
    <w:rsid w:val="0088573E"/>
    <w:rsid w:val="0089211C"/>
    <w:rsid w:val="008C583E"/>
    <w:rsid w:val="008C5F71"/>
    <w:rsid w:val="008D2B45"/>
    <w:rsid w:val="008D2F7E"/>
    <w:rsid w:val="009247F2"/>
    <w:rsid w:val="0092603D"/>
    <w:rsid w:val="00935F87"/>
    <w:rsid w:val="0097581A"/>
    <w:rsid w:val="0098171D"/>
    <w:rsid w:val="009C3EB4"/>
    <w:rsid w:val="009C7D9C"/>
    <w:rsid w:val="009D1629"/>
    <w:rsid w:val="009E0A33"/>
    <w:rsid w:val="009E420F"/>
    <w:rsid w:val="009E798B"/>
    <w:rsid w:val="009E7F8D"/>
    <w:rsid w:val="00A07E74"/>
    <w:rsid w:val="00A16D66"/>
    <w:rsid w:val="00A17AD4"/>
    <w:rsid w:val="00A27539"/>
    <w:rsid w:val="00A56DCF"/>
    <w:rsid w:val="00A65A05"/>
    <w:rsid w:val="00A77130"/>
    <w:rsid w:val="00A827D2"/>
    <w:rsid w:val="00A90008"/>
    <w:rsid w:val="00AA0CB5"/>
    <w:rsid w:val="00AA40F1"/>
    <w:rsid w:val="00AB3C05"/>
    <w:rsid w:val="00AB6C6A"/>
    <w:rsid w:val="00AE3CB5"/>
    <w:rsid w:val="00AF0CF5"/>
    <w:rsid w:val="00AF12B7"/>
    <w:rsid w:val="00B05FAB"/>
    <w:rsid w:val="00B17F1C"/>
    <w:rsid w:val="00B35C8A"/>
    <w:rsid w:val="00B75402"/>
    <w:rsid w:val="00BA1A14"/>
    <w:rsid w:val="00BA5D0C"/>
    <w:rsid w:val="00BB2387"/>
    <w:rsid w:val="00BB71ED"/>
    <w:rsid w:val="00BB7C56"/>
    <w:rsid w:val="00BD016A"/>
    <w:rsid w:val="00BD5B2B"/>
    <w:rsid w:val="00BE3668"/>
    <w:rsid w:val="00BE4BCC"/>
    <w:rsid w:val="00BF7B0B"/>
    <w:rsid w:val="00C02CF4"/>
    <w:rsid w:val="00C341C5"/>
    <w:rsid w:val="00C41F71"/>
    <w:rsid w:val="00C7266E"/>
    <w:rsid w:val="00CA405B"/>
    <w:rsid w:val="00CB3B47"/>
    <w:rsid w:val="00CD0474"/>
    <w:rsid w:val="00CD730E"/>
    <w:rsid w:val="00CE1941"/>
    <w:rsid w:val="00CF08B1"/>
    <w:rsid w:val="00CF2113"/>
    <w:rsid w:val="00D04233"/>
    <w:rsid w:val="00D140D7"/>
    <w:rsid w:val="00D456BA"/>
    <w:rsid w:val="00D84330"/>
    <w:rsid w:val="00D92779"/>
    <w:rsid w:val="00DA2952"/>
    <w:rsid w:val="00DA4408"/>
    <w:rsid w:val="00DB312A"/>
    <w:rsid w:val="00DB5932"/>
    <w:rsid w:val="00DB65D5"/>
    <w:rsid w:val="00DE1C19"/>
    <w:rsid w:val="00DE76B0"/>
    <w:rsid w:val="00DE7705"/>
    <w:rsid w:val="00DF1836"/>
    <w:rsid w:val="00E02800"/>
    <w:rsid w:val="00E06163"/>
    <w:rsid w:val="00E20573"/>
    <w:rsid w:val="00E20E33"/>
    <w:rsid w:val="00E31B1A"/>
    <w:rsid w:val="00E43EFC"/>
    <w:rsid w:val="00E73056"/>
    <w:rsid w:val="00E84FE3"/>
    <w:rsid w:val="00EC4018"/>
    <w:rsid w:val="00ED4A9E"/>
    <w:rsid w:val="00EE4765"/>
    <w:rsid w:val="00F1487B"/>
    <w:rsid w:val="00F32350"/>
    <w:rsid w:val="00F34807"/>
    <w:rsid w:val="00F3658F"/>
    <w:rsid w:val="00F411AD"/>
    <w:rsid w:val="00F42302"/>
    <w:rsid w:val="00F4295C"/>
    <w:rsid w:val="00F434E6"/>
    <w:rsid w:val="00F5158E"/>
    <w:rsid w:val="00F561C1"/>
    <w:rsid w:val="00F603D0"/>
    <w:rsid w:val="00F6097F"/>
    <w:rsid w:val="00F60EAF"/>
    <w:rsid w:val="00F854D6"/>
    <w:rsid w:val="00F96AFB"/>
    <w:rsid w:val="00FA323C"/>
    <w:rsid w:val="00FA3D19"/>
    <w:rsid w:val="00FC1779"/>
    <w:rsid w:val="00FD7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ADE206-9791-43E5-B969-25014D75F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39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863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086399"/>
    <w:rPr>
      <w:rFonts w:cs="Times New Roman"/>
      <w:color w:val="0000FF"/>
      <w:u w:val="single"/>
    </w:rPr>
  </w:style>
  <w:style w:type="paragraph" w:styleId="Header">
    <w:name w:val="header"/>
    <w:basedOn w:val="Normal"/>
    <w:link w:val="HeaderChar"/>
    <w:uiPriority w:val="99"/>
    <w:semiHidden/>
    <w:unhideWhenUsed/>
    <w:rsid w:val="0008639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86399"/>
    <w:rPr>
      <w:rFonts w:eastAsiaTheme="minorEastAsia"/>
    </w:rPr>
  </w:style>
  <w:style w:type="paragraph" w:styleId="BalloonText">
    <w:name w:val="Balloon Text"/>
    <w:basedOn w:val="Normal"/>
    <w:link w:val="BalloonTextChar"/>
    <w:uiPriority w:val="99"/>
    <w:semiHidden/>
    <w:unhideWhenUsed/>
    <w:rsid w:val="0008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6399"/>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727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ra@cmsindia.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msvatavar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ADA23F01-8D4D-4D74-A297-FC644CE60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CMS-Indira</dc:creator>
  <cp:keywords/>
  <dc:description/>
  <cp:lastModifiedBy>Amrendra  pathak</cp:lastModifiedBy>
  <cp:revision>2</cp:revision>
  <dcterms:created xsi:type="dcterms:W3CDTF">2015-06-25T07:15:00Z</dcterms:created>
  <dcterms:modified xsi:type="dcterms:W3CDTF">2015-06-25T07:15:00Z</dcterms:modified>
</cp:coreProperties>
</file>